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2B" w:rsidRDefault="008526A4" w:rsidP="00AD2ECB">
      <w:pPr>
        <w:pStyle w:val="a3"/>
        <w:snapToGrid w:val="0"/>
        <w:spacing w:beforeLines="50" w:before="180" w:after="0"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00FF8">
        <w:rPr>
          <w:rFonts w:ascii="標楷體" w:eastAsia="標楷體" w:hAnsi="標楷體" w:hint="eastAsia"/>
          <w:b/>
          <w:sz w:val="36"/>
          <w:szCs w:val="36"/>
        </w:rPr>
        <w:t>「</w:t>
      </w:r>
      <w:proofErr w:type="gramStart"/>
      <w:r w:rsidRPr="00200FF8">
        <w:rPr>
          <w:rFonts w:ascii="標楷體" w:eastAsia="標楷體" w:hAnsi="標楷體" w:hint="eastAsia"/>
          <w:b/>
          <w:sz w:val="36"/>
          <w:szCs w:val="36"/>
        </w:rPr>
        <w:t>野下</w:t>
      </w:r>
      <w:proofErr w:type="gramEnd"/>
      <w:r w:rsidRPr="00200FF8">
        <w:rPr>
          <w:rFonts w:ascii="標楷體" w:eastAsia="標楷體" w:hAnsi="標楷體"/>
          <w:b/>
          <w:sz w:val="36"/>
          <w:szCs w:val="36"/>
        </w:rPr>
        <w:t>．</w:t>
      </w:r>
      <w:r w:rsidRPr="00200FF8">
        <w:rPr>
          <w:rFonts w:ascii="標楷體" w:eastAsia="標楷體" w:hAnsi="標楷體" w:hint="eastAsia"/>
          <w:b/>
          <w:sz w:val="36"/>
          <w:szCs w:val="36"/>
        </w:rPr>
        <w:t>來講客」</w:t>
      </w:r>
      <w:r w:rsidR="00A569AA" w:rsidRPr="00200FF8">
        <w:rPr>
          <w:rFonts w:ascii="標楷體" w:eastAsia="標楷體" w:hAnsi="標楷體"/>
          <w:b/>
          <w:sz w:val="36"/>
          <w:szCs w:val="36"/>
        </w:rPr>
        <w:t>108年高雄市客語</w:t>
      </w:r>
      <w:r w:rsidR="007E2C3A" w:rsidRPr="00200FF8">
        <w:rPr>
          <w:rFonts w:ascii="標楷體" w:eastAsia="標楷體" w:hAnsi="標楷體" w:hint="eastAsia"/>
          <w:b/>
          <w:sz w:val="36"/>
          <w:szCs w:val="36"/>
        </w:rPr>
        <w:t>說</w:t>
      </w:r>
      <w:proofErr w:type="gramStart"/>
      <w:r w:rsidR="007E2C3A" w:rsidRPr="00200FF8">
        <w:rPr>
          <w:rFonts w:ascii="標楷體" w:eastAsia="標楷體" w:hAnsi="標楷體" w:hint="eastAsia"/>
          <w:b/>
          <w:sz w:val="36"/>
          <w:szCs w:val="36"/>
        </w:rPr>
        <w:t>說唱唱</w:t>
      </w:r>
      <w:r w:rsidR="007E2C3A" w:rsidRPr="00200FF8">
        <w:rPr>
          <w:rFonts w:ascii="標楷體" w:eastAsia="標楷體" w:hAnsi="標楷體"/>
          <w:b/>
          <w:sz w:val="36"/>
          <w:szCs w:val="36"/>
        </w:rPr>
        <w:t>親</w:t>
      </w:r>
      <w:proofErr w:type="gramEnd"/>
      <w:r w:rsidR="007E2C3A" w:rsidRPr="00200FF8">
        <w:rPr>
          <w:rFonts w:ascii="標楷體" w:eastAsia="標楷體" w:hAnsi="標楷體"/>
          <w:b/>
          <w:sz w:val="36"/>
          <w:szCs w:val="36"/>
        </w:rPr>
        <w:t>子演出</w:t>
      </w:r>
      <w:r w:rsidR="00A569AA" w:rsidRPr="00200FF8">
        <w:rPr>
          <w:rFonts w:ascii="標楷體" w:eastAsia="標楷體" w:hAnsi="標楷體"/>
          <w:b/>
          <w:sz w:val="36"/>
          <w:szCs w:val="36"/>
        </w:rPr>
        <w:t>觀摩</w:t>
      </w:r>
    </w:p>
    <w:p w:rsidR="00A569AA" w:rsidRPr="00200FF8" w:rsidRDefault="007E2C3A" w:rsidP="00DF4F2B">
      <w:pPr>
        <w:pStyle w:val="a3"/>
        <w:snapToGrid w:val="0"/>
        <w:spacing w:after="0"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00FF8">
        <w:rPr>
          <w:rFonts w:ascii="標楷體" w:eastAsia="標楷體" w:hAnsi="標楷體"/>
          <w:b/>
          <w:sz w:val="36"/>
          <w:szCs w:val="36"/>
        </w:rPr>
        <w:t>活動</w:t>
      </w:r>
      <w:r w:rsidR="00A569AA" w:rsidRPr="00200FF8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2C013C" w:rsidRPr="00AD2ECB" w:rsidRDefault="00A569AA" w:rsidP="00C22439">
      <w:pPr>
        <w:widowControl/>
        <w:spacing w:beforeLines="100" w:before="360" w:line="500" w:lineRule="exact"/>
        <w:ind w:left="1602" w:hangingChars="500" w:hanging="1602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 w:rsidRPr="00AD2ECB">
        <w:rPr>
          <w:rFonts w:ascii="標楷體" w:eastAsia="標楷體" w:hAnsi="標楷體"/>
          <w:b/>
          <w:kern w:val="0"/>
          <w:sz w:val="32"/>
          <w:szCs w:val="32"/>
        </w:rPr>
        <w:t>壹、</w:t>
      </w:r>
      <w:r w:rsidR="002C013C" w:rsidRPr="00AD2ECB">
        <w:rPr>
          <w:rFonts w:ascii="標楷體" w:eastAsia="標楷體" w:hAnsi="標楷體" w:hint="eastAsia"/>
          <w:b/>
          <w:kern w:val="0"/>
          <w:sz w:val="32"/>
          <w:szCs w:val="32"/>
        </w:rPr>
        <w:t>計畫</w:t>
      </w:r>
      <w:r w:rsidRPr="00AD2ECB">
        <w:rPr>
          <w:rFonts w:ascii="標楷體" w:eastAsia="標楷體" w:hAnsi="標楷體" w:hint="eastAsia"/>
          <w:b/>
          <w:kern w:val="0"/>
          <w:sz w:val="32"/>
          <w:szCs w:val="32"/>
        </w:rPr>
        <w:t>目的</w:t>
      </w:r>
      <w:r w:rsidRPr="00AD2ECB">
        <w:rPr>
          <w:rFonts w:ascii="標楷體" w:eastAsia="標楷體" w:hAnsi="標楷體"/>
          <w:b/>
          <w:kern w:val="0"/>
          <w:sz w:val="32"/>
          <w:szCs w:val="32"/>
        </w:rPr>
        <w:t>：</w:t>
      </w:r>
    </w:p>
    <w:p w:rsidR="00A569AA" w:rsidRPr="00AD2ECB" w:rsidRDefault="002E75A4" w:rsidP="00C22439">
      <w:pPr>
        <w:widowControl/>
        <w:kinsoku w:val="0"/>
        <w:overflowPunct w:val="0"/>
        <w:autoSpaceDE w:val="0"/>
        <w:spacing w:line="500" w:lineRule="exact"/>
        <w:ind w:firstLineChars="200" w:firstLine="640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 w:rsidRPr="00AD2ECB">
        <w:rPr>
          <w:rFonts w:ascii="標楷體" w:eastAsia="標楷體" w:hAnsi="標楷體" w:hint="eastAsia"/>
          <w:kern w:val="0"/>
          <w:sz w:val="32"/>
          <w:szCs w:val="32"/>
        </w:rPr>
        <w:t>母語之所以稱為母語，正因為它是生活中的一部分，落實韓市長「母語在家學」政策理念，培養下一代靈活應用的母語應由家庭出發，透過家庭全面且扎實互動式的學習母語，發揮家庭教育功能，促進家庭世代之間的連結與互動，增加親子間學習客語的傳承動力。</w:t>
      </w:r>
    </w:p>
    <w:p w:rsidR="00270F0D" w:rsidRPr="00AD2ECB" w:rsidRDefault="00A569AA" w:rsidP="00C22439">
      <w:pPr>
        <w:spacing w:beforeLines="50" w:before="180" w:line="500" w:lineRule="exact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AD2ECB">
        <w:rPr>
          <w:rFonts w:ascii="標楷體" w:eastAsia="標楷體" w:hAnsi="標楷體"/>
          <w:b/>
          <w:bCs/>
          <w:kern w:val="0"/>
          <w:sz w:val="32"/>
          <w:szCs w:val="32"/>
        </w:rPr>
        <w:t>貳、</w:t>
      </w:r>
      <w:r w:rsidR="00270F0D" w:rsidRPr="00AD2ECB">
        <w:rPr>
          <w:rFonts w:ascii="標楷體" w:eastAsia="標楷體" w:hAnsi="標楷體"/>
          <w:b/>
          <w:kern w:val="0"/>
          <w:sz w:val="32"/>
          <w:szCs w:val="32"/>
          <w:lang w:val="zh-TW"/>
        </w:rPr>
        <w:t>辦理單位</w:t>
      </w:r>
      <w:r w:rsidR="00270F0D" w:rsidRPr="00AD2ECB">
        <w:rPr>
          <w:rFonts w:ascii="標楷體" w:eastAsia="標楷體" w:hAnsi="標楷體"/>
          <w:b/>
          <w:kern w:val="0"/>
          <w:sz w:val="32"/>
          <w:szCs w:val="32"/>
        </w:rPr>
        <w:t>：</w:t>
      </w:r>
    </w:p>
    <w:p w:rsidR="00270F0D" w:rsidRPr="00AD2ECB" w:rsidRDefault="00270F0D" w:rsidP="00C22439">
      <w:pPr>
        <w:autoSpaceDE w:val="0"/>
        <w:adjustRightInd w:val="0"/>
        <w:spacing w:line="500" w:lineRule="exact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AD2ECB">
        <w:rPr>
          <w:rFonts w:ascii="標楷體" w:eastAsia="標楷體" w:hAnsi="標楷體"/>
          <w:kern w:val="0"/>
          <w:sz w:val="32"/>
          <w:szCs w:val="32"/>
        </w:rPr>
        <w:t>一、</w:t>
      </w:r>
      <w:r w:rsidRPr="00AD2ECB">
        <w:rPr>
          <w:rFonts w:ascii="標楷體" w:eastAsia="標楷體" w:hAnsi="標楷體"/>
          <w:kern w:val="0"/>
          <w:sz w:val="32"/>
          <w:szCs w:val="32"/>
          <w:lang w:val="zh-TW"/>
        </w:rPr>
        <w:t>主辦單位：高雄市政府客家事務委員會</w:t>
      </w:r>
    </w:p>
    <w:p w:rsidR="00270F0D" w:rsidRPr="00AD2ECB" w:rsidRDefault="00270F0D" w:rsidP="00C22439">
      <w:pPr>
        <w:autoSpaceDE w:val="0"/>
        <w:adjustRightInd w:val="0"/>
        <w:spacing w:line="500" w:lineRule="exact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AD2ECB">
        <w:rPr>
          <w:rFonts w:ascii="標楷體" w:eastAsia="標楷體" w:hAnsi="標楷體"/>
          <w:kern w:val="0"/>
          <w:sz w:val="32"/>
          <w:szCs w:val="32"/>
          <w:lang w:val="zh-TW"/>
        </w:rPr>
        <w:t>二、承辦單位：社團法人高雄市客家文化學會</w:t>
      </w:r>
    </w:p>
    <w:p w:rsidR="00270F0D" w:rsidRPr="00AD2ECB" w:rsidRDefault="00270F0D" w:rsidP="00C22439">
      <w:pPr>
        <w:spacing w:line="500" w:lineRule="exact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AD2ECB">
        <w:rPr>
          <w:rFonts w:eastAsia="標楷體"/>
          <w:color w:val="000000" w:themeColor="text1"/>
          <w:kern w:val="0"/>
          <w:sz w:val="32"/>
          <w:szCs w:val="32"/>
          <w:lang w:val="zh-TW"/>
        </w:rPr>
        <w:t>三、協辦單位：高雄市政府教育局及高雄市各國民小學</w:t>
      </w:r>
    </w:p>
    <w:p w:rsidR="005451CC" w:rsidRPr="00AD2ECB" w:rsidRDefault="00270F0D" w:rsidP="00C22439">
      <w:pPr>
        <w:widowControl/>
        <w:spacing w:beforeLines="50" w:before="180" w:line="500" w:lineRule="exact"/>
        <w:ind w:left="647" w:hangingChars="202" w:hanging="647"/>
        <w:jc w:val="both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叁</w:t>
      </w:r>
      <w:r w:rsidR="00A569AA" w:rsidRPr="00AD2ECB">
        <w:rPr>
          <w:rFonts w:ascii="標楷體" w:eastAsia="標楷體" w:hAnsi="標楷體"/>
          <w:b/>
          <w:kern w:val="0"/>
          <w:sz w:val="32"/>
          <w:szCs w:val="32"/>
          <w:lang w:val="zh-TW"/>
        </w:rPr>
        <w:t>、</w:t>
      </w:r>
      <w:r w:rsidR="005451CC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活動日期：</w:t>
      </w:r>
    </w:p>
    <w:p w:rsidR="005451CC" w:rsidRPr="00AD2ECB" w:rsidRDefault="005451CC" w:rsidP="00C22439">
      <w:pPr>
        <w:autoSpaceDE w:val="0"/>
        <w:adjustRightInd w:val="0"/>
        <w:spacing w:line="500" w:lineRule="exact"/>
        <w:ind w:left="641" w:hangingChars="200" w:hanging="641"/>
        <w:jc w:val="both"/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</w:pPr>
      <w:r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一、</w:t>
      </w:r>
      <w:r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  <w:t>親子說唱培力及道具製作工作坊</w:t>
      </w:r>
    </w:p>
    <w:p w:rsidR="005451CC" w:rsidRPr="00AD2ECB" w:rsidRDefault="005451CC" w:rsidP="00C22439">
      <w:pPr>
        <w:autoSpaceDE w:val="0"/>
        <w:adjustRightInd w:val="0"/>
        <w:spacing w:line="500" w:lineRule="exact"/>
        <w:ind w:firstLineChars="200" w:firstLine="640"/>
        <w:jc w:val="both"/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</w:pPr>
      <w:r w:rsidRPr="00AD2ECB"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  <w:t xml:space="preserve">108年4月13日(星期六) 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9:00至12:00。</w:t>
      </w:r>
    </w:p>
    <w:p w:rsidR="005451CC" w:rsidRPr="00AD2ECB" w:rsidRDefault="005451CC" w:rsidP="00C22439">
      <w:pPr>
        <w:autoSpaceDE w:val="0"/>
        <w:adjustRightInd w:val="0"/>
        <w:spacing w:line="500" w:lineRule="exact"/>
        <w:ind w:left="641" w:hangingChars="200" w:hanging="641"/>
        <w:jc w:val="both"/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</w:pPr>
      <w:r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  <w:t>二、客語說</w:t>
      </w:r>
      <w:proofErr w:type="gramStart"/>
      <w:r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  <w:t>說唱唱親</w:t>
      </w:r>
      <w:proofErr w:type="gramEnd"/>
      <w:r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  <w:t>子演出觀摩活動</w:t>
      </w:r>
    </w:p>
    <w:p w:rsidR="00A569AA" w:rsidRPr="00AD2ECB" w:rsidRDefault="005451CC" w:rsidP="00C22439">
      <w:pPr>
        <w:autoSpaceDE w:val="0"/>
        <w:adjustRightInd w:val="0"/>
        <w:spacing w:line="500" w:lineRule="exact"/>
        <w:ind w:firstLineChars="200" w:firstLine="640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 w:rsidRPr="00AD2ECB"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  <w:t xml:space="preserve">108年4月27日(星期六) 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9:00至1</w:t>
      </w:r>
      <w:r w:rsidR="008E683E"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2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:</w:t>
      </w:r>
      <w:r w:rsidR="008E683E"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0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0。</w:t>
      </w:r>
    </w:p>
    <w:p w:rsidR="00270F0D" w:rsidRPr="00AD2ECB" w:rsidRDefault="00A569AA" w:rsidP="00C22439">
      <w:pPr>
        <w:widowControl/>
        <w:spacing w:beforeLines="50" w:before="180" w:line="500" w:lineRule="exact"/>
        <w:ind w:left="647" w:hangingChars="202" w:hanging="647"/>
        <w:jc w:val="both"/>
        <w:rPr>
          <w:rFonts w:eastAsia="標楷體"/>
          <w:b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/>
          <w:b/>
          <w:bCs/>
          <w:kern w:val="0"/>
          <w:sz w:val="32"/>
          <w:szCs w:val="32"/>
        </w:rPr>
        <w:t>肆</w:t>
      </w:r>
      <w:r w:rsidRPr="00AD2ECB">
        <w:rPr>
          <w:rFonts w:ascii="標楷體" w:eastAsia="標楷體" w:hAnsi="標楷體"/>
          <w:b/>
          <w:kern w:val="0"/>
          <w:sz w:val="32"/>
          <w:szCs w:val="32"/>
          <w:lang w:val="zh-TW"/>
        </w:rPr>
        <w:t>、</w:t>
      </w:r>
      <w:r w:rsidR="00270F0D" w:rsidRPr="00AD2ECB">
        <w:rPr>
          <w:rFonts w:eastAsia="標楷體"/>
          <w:b/>
          <w:color w:val="000000" w:themeColor="text1"/>
          <w:kern w:val="0"/>
          <w:sz w:val="32"/>
          <w:szCs w:val="32"/>
        </w:rPr>
        <w:t>參加對象：</w:t>
      </w:r>
    </w:p>
    <w:p w:rsidR="00270F0D" w:rsidRPr="00AD2ECB" w:rsidRDefault="00270F0D" w:rsidP="00C22439">
      <w:pPr>
        <w:widowControl/>
        <w:spacing w:line="500" w:lineRule="exact"/>
        <w:ind w:left="2240" w:hangingChars="700" w:hanging="2240"/>
        <w:jc w:val="both"/>
        <w:rPr>
          <w:rFonts w:eastAsia="標楷體"/>
          <w:bCs/>
          <w:color w:val="000000" w:themeColor="text1"/>
          <w:kern w:val="0"/>
          <w:sz w:val="32"/>
          <w:szCs w:val="32"/>
        </w:rPr>
      </w:pPr>
      <w:r w:rsidRPr="00AD2ECB">
        <w:rPr>
          <w:rFonts w:eastAsia="標楷體"/>
          <w:color w:val="000000" w:themeColor="text1"/>
          <w:kern w:val="0"/>
          <w:sz w:val="32"/>
          <w:szCs w:val="32"/>
        </w:rPr>
        <w:t>一、</w:t>
      </w:r>
      <w:r w:rsidRPr="00AD2ECB">
        <w:rPr>
          <w:rFonts w:eastAsia="標楷體"/>
          <w:bCs/>
          <w:color w:val="000000" w:themeColor="text1"/>
          <w:kern w:val="0"/>
          <w:sz w:val="32"/>
          <w:szCs w:val="32"/>
        </w:rPr>
        <w:t>參加對象</w:t>
      </w:r>
      <w:r w:rsidRPr="00AD2ECB">
        <w:rPr>
          <w:rFonts w:eastAsia="標楷體"/>
          <w:color w:val="000000" w:themeColor="text1"/>
          <w:kern w:val="0"/>
          <w:sz w:val="32"/>
          <w:szCs w:val="32"/>
          <w:lang w:val="zh-TW"/>
        </w:rPr>
        <w:t>：</w:t>
      </w:r>
      <w:r w:rsidRPr="00AD2ECB">
        <w:rPr>
          <w:rFonts w:eastAsia="標楷體"/>
          <w:bCs/>
          <w:color w:val="000000" w:themeColor="text1"/>
          <w:kern w:val="0"/>
          <w:sz w:val="32"/>
          <w:szCs w:val="32"/>
        </w:rPr>
        <w:t>凡在高雄市各公私立國民小學就讀學生及其家長均可報名參加</w:t>
      </w:r>
      <w:r w:rsidR="00AD2ECB" w:rsidRPr="00AD2ECB">
        <w:rPr>
          <w:rFonts w:eastAsia="標楷體" w:hint="eastAsia"/>
          <w:bCs/>
          <w:color w:val="000000" w:themeColor="text1"/>
          <w:kern w:val="0"/>
          <w:sz w:val="32"/>
          <w:szCs w:val="32"/>
        </w:rPr>
        <w:t>，</w:t>
      </w:r>
      <w:r w:rsidR="00AD2ECB" w:rsidRPr="00AD2ECB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</w:rPr>
        <w:t>限額30組</w:t>
      </w:r>
      <w:r w:rsidRPr="00AD2ECB"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  <w:t>。</w:t>
      </w:r>
    </w:p>
    <w:p w:rsidR="00270F0D" w:rsidRPr="00AD2ECB" w:rsidRDefault="00270F0D" w:rsidP="00C22439">
      <w:pPr>
        <w:spacing w:line="500" w:lineRule="exact"/>
        <w:ind w:left="2240" w:hangingChars="700" w:hanging="2240"/>
        <w:jc w:val="both"/>
        <w:rPr>
          <w:rFonts w:eastAsia="標楷體"/>
          <w:color w:val="000000" w:themeColor="text1"/>
          <w:kern w:val="0"/>
          <w:sz w:val="32"/>
          <w:szCs w:val="32"/>
          <w:lang w:val="zh-TW"/>
        </w:rPr>
      </w:pPr>
      <w:r w:rsidRPr="00AD2ECB">
        <w:rPr>
          <w:rFonts w:eastAsia="標楷體"/>
          <w:color w:val="000000" w:themeColor="text1"/>
          <w:kern w:val="0"/>
          <w:sz w:val="32"/>
          <w:szCs w:val="32"/>
          <w:lang w:val="zh-TW"/>
        </w:rPr>
        <w:t>二、</w:t>
      </w:r>
      <w:r w:rsidRPr="00AD2ECB">
        <w:rPr>
          <w:rFonts w:eastAsia="標楷體"/>
          <w:bCs/>
          <w:color w:val="000000" w:themeColor="text1"/>
          <w:kern w:val="0"/>
          <w:sz w:val="32"/>
          <w:szCs w:val="32"/>
        </w:rPr>
        <w:t>與會對象：除參加之學生及其家長，並</w:t>
      </w:r>
      <w:r w:rsidRPr="00AD2ECB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</w:rPr>
        <w:t>通知</w:t>
      </w:r>
      <w:r w:rsidRPr="00AD2ECB">
        <w:rPr>
          <w:rFonts w:eastAsia="標楷體"/>
          <w:bCs/>
          <w:color w:val="000000" w:themeColor="text1"/>
          <w:kern w:val="0"/>
          <w:sz w:val="32"/>
          <w:szCs w:val="32"/>
        </w:rPr>
        <w:t>客家社團及鄉親</w:t>
      </w:r>
      <w:r w:rsidRPr="00AD2ECB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</w:rPr>
        <w:t>蒞臨觀賞</w:t>
      </w:r>
      <w:r w:rsidRPr="00AD2ECB">
        <w:rPr>
          <w:rFonts w:eastAsia="標楷體"/>
          <w:bCs/>
          <w:color w:val="000000" w:themeColor="text1"/>
          <w:kern w:val="0"/>
          <w:sz w:val="32"/>
          <w:szCs w:val="32"/>
        </w:rPr>
        <w:t>此次</w:t>
      </w:r>
      <w:r w:rsidRPr="00AD2ECB">
        <w:rPr>
          <w:rFonts w:eastAsia="標楷體"/>
          <w:color w:val="000000" w:themeColor="text1"/>
          <w:kern w:val="0"/>
          <w:sz w:val="32"/>
          <w:szCs w:val="32"/>
        </w:rPr>
        <w:t>活動。</w:t>
      </w:r>
    </w:p>
    <w:p w:rsidR="004B033D" w:rsidRPr="00AD2ECB" w:rsidRDefault="002C4982" w:rsidP="00C22439">
      <w:pPr>
        <w:widowControl/>
        <w:spacing w:beforeLines="50" w:before="180" w:line="500" w:lineRule="exact"/>
        <w:ind w:left="647" w:hangingChars="202" w:hanging="647"/>
        <w:jc w:val="both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伍</w:t>
      </w:r>
      <w:r w:rsidR="004B033D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、</w:t>
      </w:r>
      <w:r w:rsidR="006F60A9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活動</w:t>
      </w:r>
      <w:r w:rsidR="00292EA9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地點：</w:t>
      </w:r>
    </w:p>
    <w:p w:rsidR="00292EA9" w:rsidRPr="00AD2ECB" w:rsidRDefault="00742816" w:rsidP="00C22439">
      <w:pPr>
        <w:adjustRightInd w:val="0"/>
        <w:snapToGrid w:val="0"/>
        <w:spacing w:line="5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  <w:t>高雄市新客家文化園區文物館（高雄市三民區同盟二路215號）。</w:t>
      </w:r>
    </w:p>
    <w:p w:rsidR="00F841B7" w:rsidRPr="00AD2ECB" w:rsidRDefault="002C4982" w:rsidP="00C22439">
      <w:pPr>
        <w:autoSpaceDE w:val="0"/>
        <w:adjustRightInd w:val="0"/>
        <w:spacing w:beforeLines="50" w:before="180" w:line="500" w:lineRule="exact"/>
        <w:jc w:val="both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陸</w:t>
      </w:r>
      <w:r w:rsidR="00292EA9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、</w:t>
      </w:r>
      <w:r w:rsidR="00F841B7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報名方式：</w:t>
      </w:r>
    </w:p>
    <w:p w:rsidR="00124214" w:rsidRPr="00AD2ECB" w:rsidRDefault="00810AA8" w:rsidP="00C22439">
      <w:pPr>
        <w:autoSpaceDE w:val="0"/>
        <w:adjustRightInd w:val="0"/>
        <w:spacing w:line="500" w:lineRule="exact"/>
        <w:ind w:left="641" w:hangingChars="200" w:hanging="641"/>
        <w:jc w:val="both"/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一、</w:t>
      </w:r>
      <w:r w:rsidR="00124214" w:rsidRPr="00DF4F2B">
        <w:rPr>
          <w:rFonts w:ascii="標楷體" w:eastAsia="標楷體" w:hAnsi="標楷體"/>
          <w:bCs/>
          <w:kern w:val="0"/>
          <w:sz w:val="32"/>
          <w:szCs w:val="32"/>
        </w:rPr>
        <w:t>「</w:t>
      </w:r>
      <w:r w:rsidR="00124214" w:rsidRPr="00DF4F2B">
        <w:rPr>
          <w:rFonts w:ascii="標楷體" w:eastAsia="標楷體" w:hAnsi="標楷體"/>
          <w:kern w:val="0"/>
          <w:sz w:val="32"/>
          <w:szCs w:val="32"/>
          <w:lang w:val="zh-TW"/>
        </w:rPr>
        <w:t>親子說</w:t>
      </w:r>
      <w:r w:rsidR="007E2C3A" w:rsidRPr="00DF4F2B">
        <w:rPr>
          <w:rFonts w:ascii="標楷體" w:eastAsia="標楷體" w:hAnsi="標楷體"/>
          <w:kern w:val="0"/>
          <w:sz w:val="32"/>
          <w:szCs w:val="32"/>
          <w:lang w:val="zh-TW"/>
        </w:rPr>
        <w:t>唱培力及道具製作工作</w:t>
      </w:r>
      <w:r w:rsidR="00124214" w:rsidRPr="00DF4F2B">
        <w:rPr>
          <w:rFonts w:ascii="標楷體" w:eastAsia="標楷體" w:hAnsi="標楷體"/>
          <w:kern w:val="0"/>
          <w:sz w:val="32"/>
          <w:szCs w:val="32"/>
          <w:lang w:val="zh-TW"/>
        </w:rPr>
        <w:t>坊」及「</w:t>
      </w:r>
      <w:r w:rsidR="00A65DFB" w:rsidRPr="00DF4F2B">
        <w:rPr>
          <w:rFonts w:ascii="標楷體" w:eastAsia="標楷體" w:hAnsi="標楷體"/>
          <w:kern w:val="0"/>
          <w:sz w:val="32"/>
          <w:szCs w:val="32"/>
          <w:lang w:val="zh-TW"/>
        </w:rPr>
        <w:t>客語說</w:t>
      </w:r>
      <w:proofErr w:type="gramStart"/>
      <w:r w:rsidR="00A65DFB" w:rsidRPr="00DF4F2B">
        <w:rPr>
          <w:rFonts w:ascii="標楷體" w:eastAsia="標楷體" w:hAnsi="標楷體"/>
          <w:kern w:val="0"/>
          <w:sz w:val="32"/>
          <w:szCs w:val="32"/>
          <w:lang w:val="zh-TW"/>
        </w:rPr>
        <w:t>說唱唱親</w:t>
      </w:r>
      <w:proofErr w:type="gramEnd"/>
      <w:r w:rsidR="00A65DFB" w:rsidRPr="00DF4F2B">
        <w:rPr>
          <w:rFonts w:ascii="標楷體" w:eastAsia="標楷體" w:hAnsi="標楷體"/>
          <w:kern w:val="0"/>
          <w:sz w:val="32"/>
          <w:szCs w:val="32"/>
          <w:lang w:val="zh-TW"/>
        </w:rPr>
        <w:t>子演出</w:t>
      </w:r>
      <w:r w:rsidR="00A65DFB" w:rsidRPr="00DF4F2B">
        <w:rPr>
          <w:rFonts w:ascii="標楷體" w:eastAsia="標楷體" w:hAnsi="標楷體"/>
          <w:kern w:val="0"/>
          <w:sz w:val="32"/>
          <w:szCs w:val="32"/>
          <w:lang w:val="zh-TW"/>
        </w:rPr>
        <w:lastRenderedPageBreak/>
        <w:t>觀摩</w:t>
      </w:r>
      <w:r w:rsidR="00A931C5" w:rsidRPr="00DF4F2B">
        <w:rPr>
          <w:rFonts w:ascii="標楷體" w:eastAsia="標楷體" w:hAnsi="標楷體" w:hint="eastAsia"/>
          <w:kern w:val="0"/>
          <w:sz w:val="32"/>
          <w:szCs w:val="32"/>
          <w:lang w:val="zh-TW"/>
        </w:rPr>
        <w:t>活動</w:t>
      </w:r>
      <w:r w:rsidR="00124214" w:rsidRPr="00DF4F2B">
        <w:rPr>
          <w:rFonts w:ascii="標楷體" w:eastAsia="標楷體" w:hAnsi="標楷體"/>
          <w:kern w:val="0"/>
          <w:sz w:val="32"/>
          <w:szCs w:val="32"/>
          <w:lang w:val="zh-TW"/>
        </w:rPr>
        <w:t>」</w:t>
      </w:r>
      <w:r w:rsidR="00124214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之</w:t>
      </w:r>
      <w:r w:rsidR="00124214" w:rsidRPr="00AD2ECB"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  <w:t>報名時間預計開學後</w:t>
      </w:r>
      <w:r w:rsidR="00124214" w:rsidRPr="00DF4F2B">
        <w:rPr>
          <w:rFonts w:ascii="標楷體" w:eastAsia="標楷體" w:hAnsi="標楷體"/>
          <w:bCs/>
          <w:color w:val="FF0000"/>
          <w:kern w:val="0"/>
          <w:sz w:val="32"/>
          <w:szCs w:val="32"/>
        </w:rPr>
        <w:t>（2</w:t>
      </w:r>
      <w:r w:rsidR="008E683E" w:rsidRPr="00DF4F2B">
        <w:rPr>
          <w:rFonts w:ascii="標楷體" w:eastAsia="標楷體" w:hAnsi="標楷體" w:hint="eastAsia"/>
          <w:bCs/>
          <w:color w:val="FF0000"/>
          <w:kern w:val="0"/>
          <w:sz w:val="32"/>
          <w:szCs w:val="32"/>
        </w:rPr>
        <w:t>月</w:t>
      </w:r>
      <w:r w:rsidR="00DF4F2B" w:rsidRPr="00DF4F2B">
        <w:rPr>
          <w:rFonts w:ascii="標楷體" w:eastAsia="標楷體" w:hAnsi="標楷體" w:hint="eastAsia"/>
          <w:bCs/>
          <w:color w:val="FF0000"/>
          <w:kern w:val="0"/>
          <w:sz w:val="32"/>
          <w:szCs w:val="32"/>
        </w:rPr>
        <w:t>2</w:t>
      </w:r>
      <w:r w:rsidR="00DF062D">
        <w:rPr>
          <w:rFonts w:ascii="標楷體" w:eastAsia="標楷體" w:hAnsi="標楷體" w:hint="eastAsia"/>
          <w:bCs/>
          <w:color w:val="FF0000"/>
          <w:kern w:val="0"/>
          <w:sz w:val="32"/>
          <w:szCs w:val="32"/>
        </w:rPr>
        <w:t>2</w:t>
      </w:r>
      <w:bookmarkStart w:id="0" w:name="_GoBack"/>
      <w:bookmarkEnd w:id="0"/>
      <w:r w:rsidR="008E683E" w:rsidRPr="00DF4F2B">
        <w:rPr>
          <w:rFonts w:ascii="標楷體" w:eastAsia="標楷體" w:hAnsi="標楷體" w:hint="eastAsia"/>
          <w:bCs/>
          <w:color w:val="FF0000"/>
          <w:kern w:val="0"/>
          <w:sz w:val="32"/>
          <w:szCs w:val="32"/>
        </w:rPr>
        <w:t>日</w:t>
      </w:r>
      <w:r w:rsidR="00124214" w:rsidRPr="00DF4F2B">
        <w:rPr>
          <w:rFonts w:ascii="標楷體" w:eastAsia="標楷體" w:hAnsi="標楷體"/>
          <w:bCs/>
          <w:color w:val="FF0000"/>
          <w:kern w:val="0"/>
          <w:sz w:val="32"/>
          <w:szCs w:val="32"/>
        </w:rPr>
        <w:t>）</w:t>
      </w:r>
      <w:r w:rsidR="00124214" w:rsidRPr="00AD2ECB"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  <w:t>起</w:t>
      </w:r>
      <w:proofErr w:type="gramStart"/>
      <w:r w:rsidR="00124214" w:rsidRPr="00AD2ECB"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  <w:t>開放線上及</w:t>
      </w:r>
      <w:proofErr w:type="gramEnd"/>
      <w:r w:rsidR="00124214" w:rsidRPr="00AD2ECB"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  <w:t>電話報名，額滿即截止。</w:t>
      </w:r>
    </w:p>
    <w:p w:rsidR="00810AA8" w:rsidRPr="00AD2ECB" w:rsidRDefault="00810AA8" w:rsidP="00C22439">
      <w:pPr>
        <w:autoSpaceDE w:val="0"/>
        <w:adjustRightInd w:val="0"/>
        <w:spacing w:line="500" w:lineRule="exact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  <w:t>二、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詳細報名資訊：</w:t>
      </w:r>
    </w:p>
    <w:p w:rsidR="00810AA8" w:rsidRPr="00AD2ECB" w:rsidRDefault="00810AA8" w:rsidP="00C22439">
      <w:pPr>
        <w:autoSpaceDE w:val="0"/>
        <w:adjustRightInd w:val="0"/>
        <w:spacing w:line="5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https://chakcg.kcg.gov.tw/ 高雄市政府客家事務委員會</w:t>
      </w:r>
    </w:p>
    <w:p w:rsidR="00810AA8" w:rsidRPr="00AD2ECB" w:rsidRDefault="00EF1E75" w:rsidP="00C22439">
      <w:pPr>
        <w:autoSpaceDE w:val="0"/>
        <w:adjustRightInd w:val="0"/>
        <w:spacing w:line="500" w:lineRule="exact"/>
        <w:ind w:firstLineChars="250" w:firstLine="80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hyperlink r:id="rId7" w:history="1">
        <w:r w:rsidR="00810AA8" w:rsidRPr="00AD2ECB">
          <w:rPr>
            <w:rStyle w:val="aa"/>
            <w:rFonts w:ascii="標楷體" w:eastAsia="標楷體" w:hAnsi="標楷體"/>
            <w:color w:val="000000" w:themeColor="text1"/>
            <w:kern w:val="0"/>
            <w:sz w:val="32"/>
            <w:szCs w:val="32"/>
            <w:u w:val="none"/>
          </w:rPr>
          <w:t>https://www.facebook.com/ihakka/</w:t>
        </w:r>
      </w:hyperlink>
      <w:r w:rsidR="00810AA8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高雄市客家學報</w:t>
      </w:r>
    </w:p>
    <w:p w:rsidR="007D3B38" w:rsidRPr="00AD2ECB" w:rsidRDefault="007D3B38" w:rsidP="00C22439">
      <w:pPr>
        <w:autoSpaceDE w:val="0"/>
        <w:adjustRightInd w:val="0"/>
        <w:spacing w:line="5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google報名網頁</w:t>
      </w:r>
    </w:p>
    <w:p w:rsidR="00C65717" w:rsidRPr="00AD2ECB" w:rsidRDefault="00C65717" w:rsidP="00044948">
      <w:pPr>
        <w:autoSpaceDE w:val="0"/>
        <w:adjustRightInd w:val="0"/>
        <w:spacing w:line="500" w:lineRule="exact"/>
        <w:ind w:left="640" w:hangingChars="200" w:hanging="640"/>
        <w:jc w:val="both"/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三、</w:t>
      </w:r>
      <w:r w:rsidR="0004494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報名</w:t>
      </w:r>
      <w:r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電話：</w:t>
      </w:r>
      <w:r w:rsidRPr="00AD2ECB"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  <w:t>社團法人高雄市客家文化學會</w:t>
      </w:r>
      <w:r w:rsidRPr="00AD2ECB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</w:rPr>
        <w:t xml:space="preserve"> </w:t>
      </w:r>
      <w:r w:rsidRPr="00AD2ECB"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  <w:t>07-2360155</w:t>
      </w:r>
      <w:r w:rsidR="0082433D" w:rsidRPr="00AD2ECB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</w:rPr>
        <w:t xml:space="preserve"> 林小姐</w:t>
      </w:r>
      <w:r w:rsidR="009E520A" w:rsidRPr="00AD2ECB"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  <w:t>。</w:t>
      </w:r>
    </w:p>
    <w:p w:rsidR="006F60A9" w:rsidRPr="00AD2ECB" w:rsidRDefault="002C4982" w:rsidP="00C22439">
      <w:pPr>
        <w:adjustRightInd w:val="0"/>
        <w:snapToGrid w:val="0"/>
        <w:spacing w:beforeLines="50" w:before="180" w:line="500" w:lineRule="exact"/>
        <w:jc w:val="both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proofErr w:type="gramStart"/>
      <w:r w:rsidRPr="00AD2ECB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柒</w:t>
      </w:r>
      <w:proofErr w:type="gramEnd"/>
      <w:r w:rsidR="004B033D" w:rsidRPr="00AD2ECB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、</w:t>
      </w:r>
      <w:r w:rsidR="006F60A9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活動內容：</w:t>
      </w:r>
    </w:p>
    <w:p w:rsidR="006F60A9" w:rsidRPr="00AD2ECB" w:rsidRDefault="006F60A9" w:rsidP="00C22439">
      <w:pPr>
        <w:adjustRightInd w:val="0"/>
        <w:snapToGrid w:val="0"/>
        <w:spacing w:line="500" w:lineRule="exact"/>
        <w:ind w:left="961" w:hangingChars="300" w:hanging="961"/>
        <w:jc w:val="both"/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</w:pPr>
      <w:r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一、</w:t>
      </w:r>
      <w:r w:rsidR="007E2C3A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  <w:t>親子說唱培力及道具製作工作坊</w:t>
      </w:r>
    </w:p>
    <w:p w:rsidR="006F60A9" w:rsidRPr="00AD2ECB" w:rsidRDefault="006F60A9" w:rsidP="00C22439">
      <w:pPr>
        <w:kinsoku w:val="0"/>
        <w:overflowPunct w:val="0"/>
        <w:autoSpaceDE w:val="0"/>
        <w:adjustRightInd w:val="0"/>
        <w:snapToGrid w:val="0"/>
        <w:spacing w:line="500" w:lineRule="exact"/>
        <w:ind w:leftChars="250" w:left="60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為加強此次</w:t>
      </w:r>
      <w:proofErr w:type="gramStart"/>
      <w:r w:rsidR="006B7484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親子客語</w:t>
      </w:r>
      <w:proofErr w:type="gramEnd"/>
      <w:r w:rsidR="006B7484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說</w:t>
      </w:r>
      <w:proofErr w:type="gramStart"/>
      <w:r w:rsidR="006B7484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說唱</w:t>
      </w:r>
      <w:proofErr w:type="gramEnd"/>
      <w:r w:rsidR="006B7484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唱演出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觀摩活動之呈現方式，將於活動前舉辦1場「</w:t>
      </w:r>
      <w:r w:rsidR="006B7484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親子說唱培力及道具製作工作坊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」，邀請有經驗之師資以豐富且好玩課程進行，增加親子間學習客語的傳承動力。</w:t>
      </w:r>
    </w:p>
    <w:p w:rsidR="006F60A9" w:rsidRPr="00AD2ECB" w:rsidRDefault="006F60A9" w:rsidP="00C22439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  <w:t>二、</w:t>
      </w:r>
      <w:r w:rsidR="007E2C3A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  <w:t>客語說</w:t>
      </w:r>
      <w:proofErr w:type="gramStart"/>
      <w:r w:rsidR="007E2C3A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  <w:t>說唱唱親</w:t>
      </w:r>
      <w:proofErr w:type="gramEnd"/>
      <w:r w:rsidR="007E2C3A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  <w:t>子演出觀摩活動</w:t>
      </w:r>
    </w:p>
    <w:p w:rsidR="007E2C3A" w:rsidRPr="00AD2ECB" w:rsidRDefault="008D73D8" w:rsidP="00C22439">
      <w:pPr>
        <w:spacing w:line="500" w:lineRule="exact"/>
        <w:ind w:leftChars="125" w:left="30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1</w:t>
      </w:r>
      <w:r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.</w:t>
      </w:r>
      <w:r w:rsidR="00294348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本次活</w:t>
      </w:r>
      <w:r w:rsidR="00294348"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動</w:t>
      </w:r>
      <w:r w:rsidR="00294348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以客語（四縣、海陸等腔調）辦理。</w:t>
      </w:r>
    </w:p>
    <w:p w:rsidR="00294348" w:rsidRPr="00AD2ECB" w:rsidRDefault="00F742A6" w:rsidP="00C22439">
      <w:pPr>
        <w:spacing w:line="500" w:lineRule="exact"/>
        <w:ind w:leftChars="125" w:left="30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2.</w:t>
      </w:r>
      <w:r w:rsidR="00294348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客語說</w:t>
      </w:r>
      <w:proofErr w:type="gramStart"/>
      <w:r w:rsidR="00294348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說唱唱親</w:t>
      </w:r>
      <w:proofErr w:type="gramEnd"/>
      <w:r w:rsidR="00294348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子演出</w:t>
      </w:r>
      <w:r w:rsidR="00294348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題目範圍：以學生之生活經驗為主。</w:t>
      </w:r>
    </w:p>
    <w:p w:rsidR="00F742A6" w:rsidRPr="00AD2ECB" w:rsidRDefault="00294348" w:rsidP="00C22439">
      <w:pPr>
        <w:spacing w:line="500" w:lineRule="exact"/>
        <w:ind w:leftChars="125" w:left="300" w:firstLineChars="100" w:firstLine="32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例如：生日、家人、尞一下</w:t>
      </w:r>
      <w:r w:rsidR="00B51D72"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（</w:t>
      </w:r>
      <w:r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運動</w:t>
      </w:r>
      <w:r w:rsidR="00B51D72"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）</w:t>
      </w:r>
      <w:r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…。</w:t>
      </w:r>
    </w:p>
    <w:p w:rsidR="006F60A9" w:rsidRPr="00AD2ECB" w:rsidRDefault="00F742A6" w:rsidP="00C22439">
      <w:pPr>
        <w:spacing w:line="500" w:lineRule="exact"/>
        <w:ind w:leftChars="125" w:left="620" w:hangingChars="100" w:hanging="32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3</w:t>
      </w:r>
      <w:r w:rsidR="008D73D8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.</w:t>
      </w:r>
      <w:r w:rsidR="006F60A9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抽選題目：活</w:t>
      </w:r>
      <w:r w:rsidR="0035370E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動</w:t>
      </w:r>
      <w:r w:rsidR="006F60A9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當天，</w:t>
      </w:r>
      <w:r w:rsidR="004778F3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參加</w:t>
      </w:r>
      <w:r w:rsidR="006F60A9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者依參</w:t>
      </w:r>
      <w:r w:rsidR="004778F3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加</w:t>
      </w:r>
      <w:r w:rsidR="006F60A9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序號抽選</w:t>
      </w:r>
      <w:r w:rsidR="004778F3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演出</w:t>
      </w:r>
      <w:r w:rsidR="006F60A9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題目</w:t>
      </w:r>
      <w:r w:rsidR="004778F3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，再</w:t>
      </w:r>
      <w:r w:rsidR="006F60A9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依抽籤序號唱名，</w:t>
      </w:r>
      <w:r w:rsidR="004778F3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依次</w:t>
      </w:r>
      <w:r w:rsidR="006F60A9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上台演</w:t>
      </w:r>
      <w:r w:rsidR="004778F3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出</w:t>
      </w:r>
      <w:r w:rsidR="006F60A9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。</w:t>
      </w:r>
    </w:p>
    <w:p w:rsidR="006F60A9" w:rsidRDefault="00F742A6" w:rsidP="00C22439">
      <w:pPr>
        <w:spacing w:line="500" w:lineRule="exact"/>
        <w:ind w:leftChars="125" w:left="620" w:hangingChars="100" w:hanging="320"/>
        <w:jc w:val="both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4</w:t>
      </w:r>
      <w:r w:rsidR="008D73D8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.</w:t>
      </w:r>
      <w:r w:rsidR="004C765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觀摩</w:t>
      </w:r>
      <w:r w:rsidR="006F60A9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時限：</w:t>
      </w:r>
      <w:r w:rsidR="004C765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觀摩</w:t>
      </w:r>
      <w:r w:rsidR="006F60A9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時間為</w:t>
      </w:r>
      <w:r w:rsidR="009D4BF1" w:rsidRPr="00AD2EC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3</w:t>
      </w:r>
      <w:r w:rsidR="006F60A9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分鐘</w:t>
      </w:r>
      <w:r w:rsidR="00372743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，</w:t>
      </w:r>
      <w:r w:rsidR="006F60A9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上台就位後即開始計時，</w:t>
      </w:r>
      <w:proofErr w:type="gramStart"/>
      <w:r w:rsidR="006F60A9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2</w:t>
      </w:r>
      <w:r w:rsidR="009D4BF1" w:rsidRPr="00AD2EC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.5</w:t>
      </w:r>
      <w:r w:rsidR="006F60A9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分鐘時鈴響</w:t>
      </w:r>
      <w:proofErr w:type="gramEnd"/>
      <w:r w:rsidR="00AD2ECB" w:rsidRPr="00AD2EC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1</w:t>
      </w:r>
      <w:r w:rsidR="006F60A9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次，</w:t>
      </w:r>
      <w:proofErr w:type="gramStart"/>
      <w:r w:rsidR="009D4BF1" w:rsidRPr="00AD2EC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3</w:t>
      </w:r>
      <w:r w:rsidR="006F60A9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分鐘時鈴響</w:t>
      </w:r>
      <w:proofErr w:type="gramEnd"/>
      <w:r w:rsidR="00AD2ECB" w:rsidRPr="00AD2EC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2</w:t>
      </w:r>
      <w:r w:rsidR="006F60A9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次，並請</w:t>
      </w:r>
      <w:r w:rsidR="00F569B9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參賽者</w:t>
      </w:r>
      <w:r w:rsidR="006F60A9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立即下台結束</w:t>
      </w:r>
      <w:r w:rsidR="006B7484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演出</w:t>
      </w:r>
      <w:r w:rsidR="006F60A9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。</w:t>
      </w:r>
    </w:p>
    <w:p w:rsidR="00B20FA0" w:rsidRPr="00C22439" w:rsidRDefault="00B20FA0" w:rsidP="00C22439">
      <w:pPr>
        <w:spacing w:line="500" w:lineRule="exact"/>
        <w:ind w:leftChars="125" w:left="620" w:hangingChars="100" w:hanging="32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C22439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5.</w:t>
      </w:r>
      <w:r w:rsidR="00FB2B91" w:rsidRPr="00C22439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為鼓勵親子能</w:t>
      </w:r>
      <w:r w:rsidR="00FB2B91" w:rsidRPr="00C22439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客語輕鬆說</w:t>
      </w:r>
      <w:r w:rsidR="00FB2B91" w:rsidRPr="00C22439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val="zh-TW"/>
        </w:rPr>
        <w:t>，</w:t>
      </w:r>
      <w:r w:rsidRPr="00C22439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觀摩演出</w:t>
      </w:r>
      <w:r w:rsidRPr="00C22439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時，</w:t>
      </w:r>
      <w:r w:rsidR="00FB2B91" w:rsidRPr="00C22439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若演出者因緊張或客語應用略生疏</w:t>
      </w:r>
      <w:r w:rsidR="00DF4F2B" w:rsidRPr="00C22439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…</w:t>
      </w:r>
      <w:r w:rsidR="00FB2B91" w:rsidRPr="00C22439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而中斷演出，主持人可適時視情況</w:t>
      </w:r>
      <w:r w:rsidRPr="00C22439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引導親子演出。</w:t>
      </w:r>
    </w:p>
    <w:p w:rsidR="00CD5964" w:rsidRPr="00AD2ECB" w:rsidRDefault="002C4982" w:rsidP="00C22439">
      <w:pPr>
        <w:spacing w:beforeLines="50" w:before="180" w:line="500" w:lineRule="exact"/>
        <w:jc w:val="both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捌</w:t>
      </w:r>
      <w:r w:rsidR="00CD5964" w:rsidRPr="00AD2ECB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、</w:t>
      </w:r>
      <w:r w:rsidR="00AD1531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  <w:t>客語說</w:t>
      </w:r>
      <w:proofErr w:type="gramStart"/>
      <w:r w:rsidR="00AD1531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  <w:t>說唱唱親</w:t>
      </w:r>
      <w:proofErr w:type="gramEnd"/>
      <w:r w:rsidR="00AD1531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  <w:t>子演出觀摩活動</w:t>
      </w:r>
      <w:r w:rsidR="00CD5964" w:rsidRPr="00AD2ECB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獎勵方式：</w:t>
      </w:r>
    </w:p>
    <w:p w:rsidR="00CD5964" w:rsidRPr="00AD2ECB" w:rsidRDefault="00CD5964" w:rsidP="00C22439">
      <w:pPr>
        <w:spacing w:line="500" w:lineRule="exact"/>
        <w:ind w:left="640" w:hangingChars="200" w:hanging="640"/>
        <w:jc w:val="both"/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一、</w:t>
      </w:r>
      <w:r w:rsidR="00F742A6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參加限額</w:t>
      </w:r>
      <w:r w:rsidR="006B7484"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val="zh-TW"/>
        </w:rPr>
        <w:t>30</w:t>
      </w:r>
      <w:r w:rsidR="00F742A6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組</w:t>
      </w:r>
      <w:r w:rsidR="009F1CA8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，每組2-3人，</w:t>
      </w:r>
      <w:r w:rsidR="00F742A6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每一家庭</w:t>
      </w:r>
      <w:r w:rsidR="006B7484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至多</w:t>
      </w:r>
      <w:r w:rsidR="00F742A6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可報名</w:t>
      </w:r>
      <w:r w:rsidR="00AD2ECB"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val="zh-TW"/>
        </w:rPr>
        <w:t>2</w:t>
      </w:r>
      <w:r w:rsidR="00F742A6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組</w:t>
      </w:r>
      <w:r w:rsidR="00800418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；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報名</w:t>
      </w:r>
      <w:r w:rsidR="00800418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且</w:t>
      </w:r>
      <w:r w:rsidR="00F742A6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全程參加</w:t>
      </w:r>
      <w:r w:rsidR="00F742A6" w:rsidRPr="00AD2ECB"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  <w:t>4月27日「</w:t>
      </w:r>
      <w:proofErr w:type="gramStart"/>
      <w:r w:rsidR="006B7484" w:rsidRPr="00AD2ECB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</w:rPr>
        <w:t>野下</w:t>
      </w:r>
      <w:proofErr w:type="gramEnd"/>
      <w:r w:rsidR="006B7484" w:rsidRPr="00AD2ECB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</w:rPr>
        <w:t>．來講客</w:t>
      </w:r>
      <w:proofErr w:type="gramStart"/>
      <w:r w:rsidR="00800418" w:rsidRPr="00AD2ECB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</w:rPr>
        <w:t>─</w:t>
      </w:r>
      <w:proofErr w:type="gramEnd"/>
      <w:r w:rsidR="006B7484" w:rsidRPr="00AD2ECB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</w:rPr>
        <w:t>108年高雄市客語說</w:t>
      </w:r>
      <w:proofErr w:type="gramStart"/>
      <w:r w:rsidR="006B7484" w:rsidRPr="00AD2ECB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</w:rPr>
        <w:t>說唱唱親</w:t>
      </w:r>
      <w:proofErr w:type="gramEnd"/>
      <w:r w:rsidR="006B7484" w:rsidRPr="00AD2ECB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</w:rPr>
        <w:t>子演出觀摩活動</w:t>
      </w:r>
      <w:r w:rsidR="00F742A6" w:rsidRPr="00AD2ECB"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  <w:t>」，</w:t>
      </w:r>
      <w:r w:rsidRPr="00336E92"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  <w:t>即可獲</w:t>
      </w:r>
      <w:r w:rsidRPr="00FB2B91">
        <w:rPr>
          <w:rFonts w:ascii="標楷體" w:eastAsia="標楷體" w:hAnsi="標楷體"/>
          <w:b/>
          <w:kern w:val="0"/>
          <w:sz w:val="32"/>
          <w:szCs w:val="32"/>
          <w:lang w:val="zh-TW"/>
        </w:rPr>
        <w:t>得</w:t>
      </w:r>
      <w:r w:rsidR="006B7484" w:rsidRPr="00FB2B9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1</w:t>
      </w:r>
      <w:r w:rsidRPr="00FB2B91">
        <w:rPr>
          <w:rFonts w:ascii="標楷體" w:eastAsia="標楷體" w:hAnsi="標楷體"/>
          <w:b/>
          <w:kern w:val="0"/>
          <w:sz w:val="32"/>
          <w:szCs w:val="32"/>
          <w:lang w:val="zh-TW"/>
        </w:rPr>
        <w:t>,</w:t>
      </w:r>
      <w:r w:rsidR="00336E92" w:rsidRPr="00FB2B91">
        <w:rPr>
          <w:rFonts w:ascii="標楷體" w:eastAsia="標楷體" w:hAnsi="標楷體"/>
          <w:b/>
          <w:kern w:val="0"/>
          <w:sz w:val="32"/>
          <w:szCs w:val="32"/>
          <w:lang w:val="zh-TW"/>
        </w:rPr>
        <w:t>5</w:t>
      </w:r>
      <w:r w:rsidRPr="00FB2B91">
        <w:rPr>
          <w:rFonts w:ascii="標楷體" w:eastAsia="標楷體" w:hAnsi="標楷體"/>
          <w:b/>
          <w:kern w:val="0"/>
          <w:sz w:val="32"/>
          <w:szCs w:val="32"/>
          <w:lang w:val="zh-TW"/>
        </w:rPr>
        <w:t>00元禮券</w:t>
      </w:r>
      <w:r w:rsidR="006B7484" w:rsidRPr="00FB2B91">
        <w:rPr>
          <w:rFonts w:ascii="標楷體" w:eastAsia="標楷體" w:hAnsi="標楷體"/>
          <w:b/>
          <w:bCs/>
          <w:kern w:val="0"/>
          <w:sz w:val="32"/>
          <w:szCs w:val="32"/>
        </w:rPr>
        <w:t>及</w:t>
      </w:r>
      <w:r w:rsidRPr="00FB2B91">
        <w:rPr>
          <w:rFonts w:ascii="標楷體" w:eastAsia="標楷體" w:hAnsi="標楷體"/>
          <w:b/>
          <w:bCs/>
          <w:kern w:val="0"/>
          <w:sz w:val="32"/>
          <w:szCs w:val="32"/>
        </w:rPr>
        <w:t>獎狀乙紙。</w:t>
      </w:r>
    </w:p>
    <w:p w:rsidR="00CD5964" w:rsidRPr="00AD2ECB" w:rsidRDefault="00F742A6" w:rsidP="00C22439">
      <w:pPr>
        <w:spacing w:line="5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二</w:t>
      </w:r>
      <w:r w:rsidR="00CD5964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、雖然</w:t>
      </w:r>
      <w:r w:rsidR="00D618D1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為</w:t>
      </w:r>
      <w:r w:rsidR="00CD5964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觀摩性質活動，仍由主辦單位</w:t>
      </w:r>
      <w:proofErr w:type="gramStart"/>
      <w:r w:rsidR="00CD5964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敦</w:t>
      </w:r>
      <w:proofErr w:type="gramEnd"/>
      <w:r w:rsidR="00CD5964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聘專業評審組成評審團</w:t>
      </w:r>
      <w:r w:rsidR="004B492C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於</w:t>
      </w:r>
      <w:r w:rsidR="004B492C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lastRenderedPageBreak/>
        <w:t>活動當天進行</w:t>
      </w:r>
      <w:r w:rsidR="00CD5964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評判成績，從中選出</w:t>
      </w:r>
      <w:r w:rsidR="00AD2ECB"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組</w:t>
      </w:r>
      <w:r w:rsidR="004B492C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表現</w:t>
      </w:r>
      <w:r w:rsidR="00CD5964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最優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之親子組，除參加之</w:t>
      </w:r>
      <w:proofErr w:type="gramStart"/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獎勵金外</w:t>
      </w:r>
      <w:proofErr w:type="gramEnd"/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，</w:t>
      </w:r>
      <w:r w:rsidRPr="00336E92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再獲頒</w:t>
      </w:r>
      <w:r w:rsidR="006B7484" w:rsidRPr="00336E92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6</w:t>
      </w:r>
      <w:r w:rsidRPr="00336E92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,000元獎學金</w:t>
      </w:r>
      <w:r w:rsidR="00CD5964" w:rsidRPr="00336E92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。</w:t>
      </w:r>
    </w:p>
    <w:p w:rsidR="00FB2B91" w:rsidRDefault="00F742A6" w:rsidP="00C22439">
      <w:pPr>
        <w:spacing w:line="500" w:lineRule="exact"/>
        <w:ind w:left="641" w:hangingChars="200" w:hanging="641"/>
        <w:jc w:val="both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三、</w:t>
      </w:r>
      <w:r w:rsidRPr="00B20FA0">
        <w:rPr>
          <w:rFonts w:ascii="標楷體" w:eastAsia="標楷體" w:hAnsi="標楷體"/>
          <w:b/>
          <w:bCs/>
          <w:kern w:val="0"/>
          <w:sz w:val="32"/>
          <w:szCs w:val="32"/>
        </w:rPr>
        <w:t>評分標準：</w:t>
      </w:r>
    </w:p>
    <w:p w:rsidR="00FB2B91" w:rsidRPr="00FB2B91" w:rsidRDefault="00FB2B91" w:rsidP="00C22439">
      <w:pPr>
        <w:spacing w:line="500" w:lineRule="exact"/>
        <w:ind w:leftChars="266" w:left="638"/>
        <w:jc w:val="both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FB2B91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1</w:t>
      </w:r>
      <w:r w:rsidRPr="00FB2B9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.</w:t>
      </w:r>
      <w:r w:rsidR="00F742A6" w:rsidRPr="00FB2B91">
        <w:rPr>
          <w:rFonts w:ascii="標楷體" w:eastAsia="標楷體" w:hAnsi="標楷體"/>
          <w:b/>
          <w:bCs/>
          <w:kern w:val="0"/>
          <w:sz w:val="32"/>
          <w:szCs w:val="32"/>
        </w:rPr>
        <w:t>語言流暢度</w:t>
      </w:r>
      <w:r w:rsidR="007F085F" w:rsidRPr="00FB2B91">
        <w:rPr>
          <w:rFonts w:ascii="標楷體" w:eastAsia="標楷體" w:hAnsi="標楷體" w:hint="eastAsia"/>
          <w:b/>
          <w:bCs/>
          <w:kern w:val="0"/>
          <w:sz w:val="32"/>
          <w:szCs w:val="32"/>
        </w:rPr>
        <w:t>3</w:t>
      </w:r>
      <w:r w:rsidR="004A4B28" w:rsidRPr="00FB2B91">
        <w:rPr>
          <w:rFonts w:ascii="標楷體" w:eastAsia="標楷體" w:hAnsi="標楷體"/>
          <w:b/>
          <w:bCs/>
          <w:kern w:val="0"/>
          <w:sz w:val="32"/>
          <w:szCs w:val="32"/>
        </w:rPr>
        <w:t>0</w:t>
      </w:r>
      <w:r w:rsidR="00F742A6" w:rsidRPr="00FB2B91">
        <w:rPr>
          <w:rFonts w:ascii="標楷體" w:eastAsia="標楷體" w:hAnsi="標楷體"/>
          <w:b/>
          <w:bCs/>
          <w:kern w:val="0"/>
          <w:sz w:val="32"/>
          <w:szCs w:val="32"/>
        </w:rPr>
        <w:t>%</w:t>
      </w:r>
      <w:r w:rsidR="003B1AB9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。</w:t>
      </w:r>
    </w:p>
    <w:p w:rsidR="003A28FB" w:rsidRDefault="00FB2B91" w:rsidP="00C22439">
      <w:pPr>
        <w:spacing w:line="500" w:lineRule="exact"/>
        <w:ind w:leftChars="266" w:left="638"/>
        <w:jc w:val="both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FB2B91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2.</w:t>
      </w:r>
      <w:r w:rsidR="004A4B28" w:rsidRPr="00FB2B91">
        <w:rPr>
          <w:rFonts w:ascii="標楷體" w:eastAsia="標楷體" w:hAnsi="標楷體"/>
          <w:b/>
          <w:bCs/>
          <w:kern w:val="0"/>
          <w:sz w:val="32"/>
          <w:szCs w:val="32"/>
        </w:rPr>
        <w:t>內容30%</w:t>
      </w:r>
      <w:r w:rsidR="003B1AB9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。</w:t>
      </w:r>
    </w:p>
    <w:p w:rsidR="00FB2B91" w:rsidRPr="00FB2B91" w:rsidRDefault="003A28FB" w:rsidP="00C22439">
      <w:pPr>
        <w:spacing w:line="500" w:lineRule="exact"/>
        <w:ind w:leftChars="266" w:left="638"/>
        <w:jc w:val="both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3</w:t>
      </w:r>
      <w:r w:rsidRPr="00FB2B91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.</w:t>
      </w:r>
      <w:r w:rsidR="004A4B28" w:rsidRPr="00FB2B91">
        <w:rPr>
          <w:rFonts w:ascii="標楷體" w:eastAsia="標楷體" w:hAnsi="標楷體"/>
          <w:b/>
          <w:kern w:val="0"/>
          <w:sz w:val="32"/>
          <w:szCs w:val="32"/>
          <w:lang w:val="zh-TW"/>
        </w:rPr>
        <w:t>台風（態度、表情、動作）20%</w:t>
      </w:r>
      <w:r w:rsidR="003B1AB9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。</w:t>
      </w:r>
    </w:p>
    <w:p w:rsidR="00FB2B91" w:rsidRDefault="003A28FB" w:rsidP="00C22439">
      <w:pPr>
        <w:spacing w:line="500" w:lineRule="exact"/>
        <w:ind w:leftChars="266" w:left="638"/>
        <w:jc w:val="both"/>
        <w:rPr>
          <w:rFonts w:ascii="標楷體" w:eastAsia="標楷體" w:hAnsi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4</w:t>
      </w:r>
      <w:r w:rsidR="00FB2B91" w:rsidRPr="00FB2B9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.</w:t>
      </w:r>
      <w:r w:rsidR="004A4B28" w:rsidRPr="00B20FA0">
        <w:rPr>
          <w:rFonts w:ascii="標楷體" w:eastAsia="標楷體" w:hAnsi="標楷體"/>
          <w:b/>
          <w:kern w:val="0"/>
          <w:sz w:val="32"/>
          <w:szCs w:val="32"/>
          <w:lang w:val="zh-TW"/>
        </w:rPr>
        <w:t>儀態（服裝造型、儀容）</w:t>
      </w:r>
      <w:r w:rsidR="007F085F" w:rsidRPr="00B20FA0">
        <w:rPr>
          <w:rFonts w:ascii="標楷體" w:eastAsia="標楷體" w:hAnsi="標楷體"/>
          <w:b/>
          <w:kern w:val="0"/>
          <w:sz w:val="32"/>
          <w:szCs w:val="32"/>
          <w:lang w:val="zh-TW"/>
        </w:rPr>
        <w:t>及道具展演</w:t>
      </w:r>
      <w:r w:rsidR="007F085F" w:rsidRPr="00B20FA0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2</w:t>
      </w:r>
      <w:r w:rsidR="004A4B28" w:rsidRPr="00B20FA0">
        <w:rPr>
          <w:rFonts w:ascii="標楷體" w:eastAsia="標楷體" w:hAnsi="標楷體"/>
          <w:b/>
          <w:kern w:val="0"/>
          <w:sz w:val="32"/>
          <w:szCs w:val="32"/>
          <w:lang w:val="zh-TW"/>
        </w:rPr>
        <w:t>0%</w:t>
      </w:r>
      <w:r w:rsidR="003B1AB9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。</w:t>
      </w:r>
    </w:p>
    <w:p w:rsidR="00F742A6" w:rsidRPr="00FB2B91" w:rsidRDefault="003A28FB" w:rsidP="00C22439">
      <w:pPr>
        <w:spacing w:line="500" w:lineRule="exact"/>
        <w:ind w:leftChars="266" w:left="638"/>
        <w:jc w:val="both"/>
        <w:rPr>
          <w:rFonts w:ascii="標楷體" w:eastAsia="標楷體" w:hAnsi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5</w:t>
      </w:r>
      <w:r w:rsidR="00FB2B9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.三</w:t>
      </w:r>
      <w:r w:rsidR="00B20FA0" w:rsidRPr="00FB2B9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代同堂報名參賽者，酌以加分獎勵。</w:t>
      </w:r>
    </w:p>
    <w:p w:rsidR="004A4B28" w:rsidRPr="00AD2ECB" w:rsidRDefault="004A4B28" w:rsidP="00C22439">
      <w:pPr>
        <w:spacing w:line="5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</w:pP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四、比賽當天評審後，即舉行頒獎典禮；比賽結果及比賽錄影畫面於賽後公佈於活動網頁</w:t>
      </w:r>
      <w:r w:rsidR="00381550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（高雄市</w:t>
      </w:r>
      <w:r w:rsidR="00020DBB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val="zh-TW"/>
        </w:rPr>
        <w:t>政府</w:t>
      </w:r>
      <w:r w:rsidR="00381550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客</w:t>
      </w:r>
      <w:r w:rsidR="00020DBB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val="zh-TW"/>
        </w:rPr>
        <w:t>家事務</w:t>
      </w:r>
      <w:r w:rsidR="00381550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委</w:t>
      </w:r>
      <w:r w:rsidR="00020DBB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val="zh-TW"/>
        </w:rPr>
        <w:t>員</w:t>
      </w:r>
      <w:r w:rsidR="00381550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會官網</w:t>
      </w:r>
      <w:r w:rsidR="00381550"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val="zh-TW"/>
        </w:rPr>
        <w:t>）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。</w:t>
      </w:r>
    </w:p>
    <w:p w:rsidR="004A4B28" w:rsidRPr="00AD2ECB" w:rsidRDefault="004A4B28" w:rsidP="00C22439">
      <w:pPr>
        <w:suppressAutoHyphens w:val="0"/>
        <w:autoSpaceDE w:val="0"/>
        <w:adjustRightInd w:val="0"/>
        <w:spacing w:line="500" w:lineRule="exact"/>
        <w:jc w:val="both"/>
        <w:textAlignment w:val="auto"/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</w:pP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五、指導學生參加活動之教師，主辦單位將發給指導獎狀乙紙。</w:t>
      </w:r>
    </w:p>
    <w:p w:rsidR="004A4B28" w:rsidRPr="00AD2ECB" w:rsidRDefault="002C4982" w:rsidP="00C22439">
      <w:pPr>
        <w:autoSpaceDE w:val="0"/>
        <w:adjustRightInd w:val="0"/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  <w:lang w:val="zh-TW"/>
        </w:rPr>
        <w:t>玖</w:t>
      </w:r>
      <w:r w:rsidR="004A4B28"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  <w:t>、注意事項</w:t>
      </w:r>
    </w:p>
    <w:p w:rsidR="004A4B28" w:rsidRPr="00AD2ECB" w:rsidRDefault="004A4B28" w:rsidP="00C22439">
      <w:pPr>
        <w:autoSpaceDE w:val="0"/>
        <w:adjustRightInd w:val="0"/>
        <w:spacing w:line="500" w:lineRule="exact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一、參</w:t>
      </w:r>
      <w:r w:rsidR="007F085F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加之親子成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員，請攜帶身分證或健保卡備查。</w:t>
      </w:r>
    </w:p>
    <w:p w:rsidR="004A4B28" w:rsidRPr="00AD2ECB" w:rsidRDefault="004A4B28" w:rsidP="00C22439">
      <w:pPr>
        <w:autoSpaceDE w:val="0"/>
        <w:adjustRightInd w:val="0"/>
        <w:spacing w:line="500" w:lineRule="exact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二、參</w:t>
      </w:r>
      <w:r w:rsidR="007F085F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加之親子成員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資格如有不符，即取消參</w:t>
      </w:r>
      <w:r w:rsidR="007F085F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加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資格。</w:t>
      </w:r>
    </w:p>
    <w:p w:rsidR="004A4B28" w:rsidRPr="00AD2ECB" w:rsidRDefault="004A4B28" w:rsidP="00C22439">
      <w:pPr>
        <w:autoSpaceDE w:val="0"/>
        <w:adjustRightInd w:val="0"/>
        <w:spacing w:line="5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三、</w:t>
      </w:r>
      <w:r w:rsidR="00B51D72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客語說</w:t>
      </w:r>
      <w:proofErr w:type="gramStart"/>
      <w:r w:rsidR="00B51D72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說唱唱親</w:t>
      </w:r>
      <w:proofErr w:type="gramEnd"/>
      <w:r w:rsidR="00B51D72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子演出</w:t>
      </w:r>
      <w:r w:rsidR="00B51D72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題目</w:t>
      </w:r>
      <w:r w:rsidR="00AD2ECB"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，</w:t>
      </w:r>
      <w:r w:rsidR="009E520A"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將</w:t>
      </w:r>
      <w:r w:rsidR="00B51D72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於</w:t>
      </w:r>
      <w:r w:rsidR="009E520A"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3月初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公告在活動網頁</w:t>
      </w:r>
      <w:r w:rsidR="00381550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（高雄市</w:t>
      </w:r>
      <w:r w:rsidR="009E520A"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val="zh-TW"/>
        </w:rPr>
        <w:t>政府</w:t>
      </w:r>
      <w:r w:rsidR="00381550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客</w:t>
      </w:r>
      <w:r w:rsidR="009E520A"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val="zh-TW"/>
        </w:rPr>
        <w:t>家事務</w:t>
      </w:r>
      <w:r w:rsidR="00381550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委</w:t>
      </w:r>
      <w:r w:rsidR="009E520A"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val="zh-TW"/>
        </w:rPr>
        <w:t>員</w:t>
      </w:r>
      <w:r w:rsidR="00381550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會官網</w:t>
      </w:r>
      <w:r w:rsidR="00381550"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val="zh-TW"/>
        </w:rPr>
        <w:t>）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 xml:space="preserve">。 </w:t>
      </w:r>
    </w:p>
    <w:p w:rsidR="00F742A6" w:rsidRPr="00AD2ECB" w:rsidRDefault="004A4B28" w:rsidP="00C22439">
      <w:pPr>
        <w:spacing w:line="500" w:lineRule="exact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</w:pP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四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、比賽現場主辦單位得錄影作為教育宣導用</w:t>
      </w:r>
      <w:r w:rsidR="009E520A" w:rsidRPr="00AD2ECB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val="zh-TW"/>
        </w:rPr>
        <w:t>。</w:t>
      </w:r>
    </w:p>
    <w:p w:rsidR="00C40CC3" w:rsidRPr="00AD2ECB" w:rsidRDefault="00C40CC3" w:rsidP="00C22439">
      <w:pPr>
        <w:autoSpaceDE w:val="0"/>
        <w:adjustRightInd w:val="0"/>
        <w:spacing w:line="500" w:lineRule="exact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</w:pP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五、當場唱名</w:t>
      </w:r>
      <w:r w:rsidR="00020DBB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val="zh-TW"/>
        </w:rPr>
        <w:t>3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次未到者，視同棄權。</w:t>
      </w:r>
    </w:p>
    <w:p w:rsidR="00C40CC3" w:rsidRPr="00AD2ECB" w:rsidRDefault="00C40CC3" w:rsidP="00C22439">
      <w:pPr>
        <w:autoSpaceDE w:val="0"/>
        <w:adjustRightInd w:val="0"/>
        <w:spacing w:line="500" w:lineRule="exact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</w:pP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六、主辦單位保留最終參</w:t>
      </w:r>
      <w:r w:rsidR="00B51D72"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加</w:t>
      </w: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者篩選及比賽辦法變更之權利。</w:t>
      </w:r>
    </w:p>
    <w:p w:rsidR="00C40CC3" w:rsidRPr="00AD2ECB" w:rsidRDefault="00C40CC3" w:rsidP="00C22439">
      <w:pPr>
        <w:autoSpaceDE w:val="0"/>
        <w:adjustRightInd w:val="0"/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</w:pPr>
      <w:r w:rsidRPr="00AD2ECB">
        <w:rPr>
          <w:rFonts w:ascii="標楷體" w:eastAsia="標楷體" w:hAnsi="標楷體"/>
          <w:b/>
          <w:color w:val="000000" w:themeColor="text1"/>
          <w:kern w:val="0"/>
          <w:sz w:val="32"/>
          <w:szCs w:val="32"/>
          <w:lang w:val="zh-TW"/>
        </w:rPr>
        <w:t>拾、相關配合計畫與措施</w:t>
      </w:r>
    </w:p>
    <w:p w:rsidR="00C40CC3" w:rsidRPr="00AD2ECB" w:rsidRDefault="00C40CC3" w:rsidP="00C22439">
      <w:pPr>
        <w:autoSpaceDE w:val="0"/>
        <w:adjustRightInd w:val="0"/>
        <w:spacing w:line="5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</w:pP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一、若因天氣因素高雄市政府宣布活動當天停止上班，則於活動網頁公佈延期辦理。</w:t>
      </w:r>
    </w:p>
    <w:p w:rsidR="00C40CC3" w:rsidRPr="00AD2ECB" w:rsidRDefault="00C40CC3" w:rsidP="00C22439">
      <w:pPr>
        <w:autoSpaceDE w:val="0"/>
        <w:adjustRightInd w:val="0"/>
        <w:spacing w:line="5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</w:pP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二、活動當日會場工作人員將分區負責維持節目進行與現場動線的流暢，如遇緊急狀況需要疏散現場民眾，將廣播告知現場民眾請配合工作人員引導離開會場，協助配合警消人員處理現場事務。</w:t>
      </w:r>
    </w:p>
    <w:p w:rsidR="00DF4F2B" w:rsidRDefault="00C40CC3" w:rsidP="00C22439">
      <w:pPr>
        <w:spacing w:line="5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</w:pPr>
      <w:r w:rsidRPr="00AD2ECB">
        <w:rPr>
          <w:rFonts w:ascii="標楷體" w:eastAsia="標楷體" w:hAnsi="標楷體"/>
          <w:color w:val="000000" w:themeColor="text1"/>
          <w:kern w:val="0"/>
          <w:sz w:val="32"/>
          <w:szCs w:val="32"/>
          <w:lang w:val="zh-TW"/>
        </w:rPr>
        <w:t>三、本計畫如有未盡事宜，主辦單位得隨時修正之，並公告於活動網頁。</w:t>
      </w:r>
    </w:p>
    <w:sectPr w:rsidR="00DF4F2B" w:rsidSect="00AD6ED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E75" w:rsidRDefault="00EF1E75" w:rsidP="00C849CE">
      <w:r>
        <w:separator/>
      </w:r>
    </w:p>
  </w:endnote>
  <w:endnote w:type="continuationSeparator" w:id="0">
    <w:p w:rsidR="00EF1E75" w:rsidRDefault="00EF1E75" w:rsidP="00C8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2393206"/>
      <w:docPartObj>
        <w:docPartGallery w:val="Page Numbers (Bottom of Page)"/>
        <w:docPartUnique/>
      </w:docPartObj>
    </w:sdtPr>
    <w:sdtEndPr/>
    <w:sdtContent>
      <w:p w:rsidR="00937DF4" w:rsidRDefault="00937D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62D" w:rsidRPr="00DF062D">
          <w:rPr>
            <w:noProof/>
            <w:lang w:val="zh-TW"/>
          </w:rPr>
          <w:t>3</w:t>
        </w:r>
        <w:r>
          <w:fldChar w:fldCharType="end"/>
        </w:r>
      </w:p>
    </w:sdtContent>
  </w:sdt>
  <w:p w:rsidR="00937DF4" w:rsidRDefault="00937D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E75" w:rsidRDefault="00EF1E75" w:rsidP="00C849CE">
      <w:r>
        <w:separator/>
      </w:r>
    </w:p>
  </w:footnote>
  <w:footnote w:type="continuationSeparator" w:id="0">
    <w:p w:rsidR="00EF1E75" w:rsidRDefault="00EF1E75" w:rsidP="00C8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3AD6"/>
    <w:multiLevelType w:val="hybridMultilevel"/>
    <w:tmpl w:val="61568748"/>
    <w:lvl w:ilvl="0" w:tplc="C76853A6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D351CE0"/>
    <w:multiLevelType w:val="hybridMultilevel"/>
    <w:tmpl w:val="61568748"/>
    <w:lvl w:ilvl="0" w:tplc="C76853A6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04"/>
    <w:rsid w:val="00020DBB"/>
    <w:rsid w:val="00034F38"/>
    <w:rsid w:val="00044948"/>
    <w:rsid w:val="0009651D"/>
    <w:rsid w:val="000C5B6D"/>
    <w:rsid w:val="000D467F"/>
    <w:rsid w:val="00124214"/>
    <w:rsid w:val="00126260"/>
    <w:rsid w:val="00200FF8"/>
    <w:rsid w:val="00217B04"/>
    <w:rsid w:val="00217D42"/>
    <w:rsid w:val="00227C66"/>
    <w:rsid w:val="00253487"/>
    <w:rsid w:val="00270F0D"/>
    <w:rsid w:val="00292EA9"/>
    <w:rsid w:val="00294348"/>
    <w:rsid w:val="002B3A99"/>
    <w:rsid w:val="002C013C"/>
    <w:rsid w:val="002C4982"/>
    <w:rsid w:val="002D32BB"/>
    <w:rsid w:val="002E16BA"/>
    <w:rsid w:val="002E75A4"/>
    <w:rsid w:val="00303A55"/>
    <w:rsid w:val="00327FC5"/>
    <w:rsid w:val="00336E92"/>
    <w:rsid w:val="0035370E"/>
    <w:rsid w:val="003709B6"/>
    <w:rsid w:val="00372743"/>
    <w:rsid w:val="00377D2B"/>
    <w:rsid w:val="00381550"/>
    <w:rsid w:val="003A28FB"/>
    <w:rsid w:val="003B1AB9"/>
    <w:rsid w:val="003C792E"/>
    <w:rsid w:val="003F5AA6"/>
    <w:rsid w:val="004107AD"/>
    <w:rsid w:val="004367AD"/>
    <w:rsid w:val="004778F3"/>
    <w:rsid w:val="004A4B28"/>
    <w:rsid w:val="004B033D"/>
    <w:rsid w:val="004B4702"/>
    <w:rsid w:val="004B492C"/>
    <w:rsid w:val="004C7651"/>
    <w:rsid w:val="004F384D"/>
    <w:rsid w:val="00517B59"/>
    <w:rsid w:val="005451CC"/>
    <w:rsid w:val="0055433B"/>
    <w:rsid w:val="005C2C48"/>
    <w:rsid w:val="006804BD"/>
    <w:rsid w:val="006B7484"/>
    <w:rsid w:val="006F07D9"/>
    <w:rsid w:val="006F60A9"/>
    <w:rsid w:val="00740316"/>
    <w:rsid w:val="00742816"/>
    <w:rsid w:val="007D0861"/>
    <w:rsid w:val="007D3B38"/>
    <w:rsid w:val="007E2C3A"/>
    <w:rsid w:val="007F085F"/>
    <w:rsid w:val="00800418"/>
    <w:rsid w:val="00810AA8"/>
    <w:rsid w:val="00813EFA"/>
    <w:rsid w:val="0082433D"/>
    <w:rsid w:val="008526A4"/>
    <w:rsid w:val="00871136"/>
    <w:rsid w:val="00891974"/>
    <w:rsid w:val="008D249C"/>
    <w:rsid w:val="008D73D8"/>
    <w:rsid w:val="008E683E"/>
    <w:rsid w:val="00923FF3"/>
    <w:rsid w:val="00937DF4"/>
    <w:rsid w:val="00971C83"/>
    <w:rsid w:val="00981ADB"/>
    <w:rsid w:val="00995F5E"/>
    <w:rsid w:val="009D4BF1"/>
    <w:rsid w:val="009E0703"/>
    <w:rsid w:val="009E520A"/>
    <w:rsid w:val="009F1CA8"/>
    <w:rsid w:val="00A078DB"/>
    <w:rsid w:val="00A1285A"/>
    <w:rsid w:val="00A21C55"/>
    <w:rsid w:val="00A3321F"/>
    <w:rsid w:val="00A569AA"/>
    <w:rsid w:val="00A65DFB"/>
    <w:rsid w:val="00A931C5"/>
    <w:rsid w:val="00AD1531"/>
    <w:rsid w:val="00AD2ECB"/>
    <w:rsid w:val="00AD6EDA"/>
    <w:rsid w:val="00AE5657"/>
    <w:rsid w:val="00B01BA9"/>
    <w:rsid w:val="00B174E5"/>
    <w:rsid w:val="00B20FA0"/>
    <w:rsid w:val="00B248EE"/>
    <w:rsid w:val="00B45870"/>
    <w:rsid w:val="00B51D72"/>
    <w:rsid w:val="00B831C6"/>
    <w:rsid w:val="00BD0883"/>
    <w:rsid w:val="00BE037B"/>
    <w:rsid w:val="00C22439"/>
    <w:rsid w:val="00C34846"/>
    <w:rsid w:val="00C40CC3"/>
    <w:rsid w:val="00C411C5"/>
    <w:rsid w:val="00C616D0"/>
    <w:rsid w:val="00C65717"/>
    <w:rsid w:val="00C80CFA"/>
    <w:rsid w:val="00C83C7D"/>
    <w:rsid w:val="00C849CE"/>
    <w:rsid w:val="00C86955"/>
    <w:rsid w:val="00CD5964"/>
    <w:rsid w:val="00CE3C91"/>
    <w:rsid w:val="00D16DDA"/>
    <w:rsid w:val="00D229A2"/>
    <w:rsid w:val="00D54DEE"/>
    <w:rsid w:val="00D618D1"/>
    <w:rsid w:val="00DA5AF5"/>
    <w:rsid w:val="00DF062D"/>
    <w:rsid w:val="00DF4F2B"/>
    <w:rsid w:val="00E020A5"/>
    <w:rsid w:val="00E22B54"/>
    <w:rsid w:val="00E95105"/>
    <w:rsid w:val="00EB12EC"/>
    <w:rsid w:val="00EC0B93"/>
    <w:rsid w:val="00EC725A"/>
    <w:rsid w:val="00EF1E75"/>
    <w:rsid w:val="00F2704E"/>
    <w:rsid w:val="00F569B9"/>
    <w:rsid w:val="00F742A6"/>
    <w:rsid w:val="00F80D1D"/>
    <w:rsid w:val="00F841B7"/>
    <w:rsid w:val="00F9393B"/>
    <w:rsid w:val="00FB2B91"/>
    <w:rsid w:val="00FB4190"/>
    <w:rsid w:val="00FB5E3D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CEBB1-4333-4B86-95FA-3A80712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B0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7B04"/>
    <w:pPr>
      <w:suppressAutoHyphens w:val="0"/>
      <w:autoSpaceDN/>
      <w:spacing w:after="120"/>
      <w:textAlignment w:val="auto"/>
    </w:pPr>
    <w:rPr>
      <w:kern w:val="2"/>
    </w:rPr>
  </w:style>
  <w:style w:type="character" w:customStyle="1" w:styleId="a4">
    <w:name w:val="本文 字元"/>
    <w:basedOn w:val="a0"/>
    <w:link w:val="a3"/>
    <w:rsid w:val="00217B0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8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49C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49C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List Paragraph"/>
    <w:basedOn w:val="a"/>
    <w:uiPriority w:val="34"/>
    <w:qFormat/>
    <w:rsid w:val="004B033D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character" w:styleId="aa">
    <w:name w:val="Hyperlink"/>
    <w:basedOn w:val="a0"/>
    <w:uiPriority w:val="99"/>
    <w:unhideWhenUsed/>
    <w:rsid w:val="00810AA8"/>
    <w:rPr>
      <w:color w:val="0000FF" w:themeColor="hyperlink"/>
      <w:u w:val="single"/>
    </w:rPr>
  </w:style>
  <w:style w:type="paragraph" w:customStyle="1" w:styleId="Default">
    <w:name w:val="Default"/>
    <w:rsid w:val="00FC446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4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2433D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ihak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hakka203</cp:lastModifiedBy>
  <cp:revision>4</cp:revision>
  <cp:lastPrinted>2019-02-19T01:21:00Z</cp:lastPrinted>
  <dcterms:created xsi:type="dcterms:W3CDTF">2019-02-19T02:37:00Z</dcterms:created>
  <dcterms:modified xsi:type="dcterms:W3CDTF">2019-02-20T06:25:00Z</dcterms:modified>
</cp:coreProperties>
</file>